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6AF97" w14:textId="77777777" w:rsidR="00E36DC1" w:rsidRPr="004A55ED" w:rsidRDefault="009B7382">
      <w:pPr>
        <w:rPr>
          <w:b/>
        </w:rPr>
      </w:pPr>
      <w:r w:rsidRPr="004A55ED">
        <w:rPr>
          <w:b/>
        </w:rPr>
        <w:t>VLAM heeft nieuwe voorzitter en ondervoorzitter</w:t>
      </w:r>
    </w:p>
    <w:p w14:paraId="4167F3DC" w14:textId="506E2823" w:rsidR="009B7382" w:rsidRPr="004A55ED" w:rsidRDefault="009B7382">
      <w:pPr>
        <w:rPr>
          <w:i/>
        </w:rPr>
      </w:pPr>
      <w:r w:rsidRPr="004A55ED">
        <w:rPr>
          <w:i/>
        </w:rPr>
        <w:t xml:space="preserve">VLAM heeft naar vijfjaarlijkse gewoonte zijn bestuur vernieuwd. De nieuwe voorzitter is Guy Vandepoel (Boerenbond). Hendrik </w:t>
      </w:r>
      <w:proofErr w:type="spellStart"/>
      <w:r w:rsidRPr="004A55ED">
        <w:rPr>
          <w:i/>
        </w:rPr>
        <w:t>Vandamme</w:t>
      </w:r>
      <w:proofErr w:type="spellEnd"/>
      <w:r w:rsidRPr="004A55ED">
        <w:rPr>
          <w:i/>
        </w:rPr>
        <w:t xml:space="preserve"> (Algemeen Boerensyndicaat) blijft ondervoorzitter. Luc </w:t>
      </w:r>
      <w:proofErr w:type="spellStart"/>
      <w:r w:rsidRPr="004A55ED">
        <w:rPr>
          <w:i/>
        </w:rPr>
        <w:t>Ardies</w:t>
      </w:r>
      <w:proofErr w:type="spellEnd"/>
      <w:r w:rsidRPr="004A55ED">
        <w:rPr>
          <w:i/>
        </w:rPr>
        <w:t xml:space="preserve"> (</w:t>
      </w:r>
      <w:proofErr w:type="spellStart"/>
      <w:r w:rsidRPr="004A55ED">
        <w:rPr>
          <w:i/>
        </w:rPr>
        <w:t>U</w:t>
      </w:r>
      <w:r w:rsidR="00DC2F8A">
        <w:rPr>
          <w:i/>
        </w:rPr>
        <w:t>nizo</w:t>
      </w:r>
      <w:proofErr w:type="spellEnd"/>
      <w:r w:rsidRPr="004A55ED">
        <w:rPr>
          <w:i/>
        </w:rPr>
        <w:t xml:space="preserve">) wordt </w:t>
      </w:r>
      <w:r w:rsidR="00827E78">
        <w:rPr>
          <w:i/>
        </w:rPr>
        <w:t>eveneens</w:t>
      </w:r>
      <w:r w:rsidRPr="004A55ED">
        <w:rPr>
          <w:i/>
        </w:rPr>
        <w:t xml:space="preserve"> ondervoorzitter.</w:t>
      </w:r>
    </w:p>
    <w:p w14:paraId="4C0322CD" w14:textId="77777777" w:rsidR="00DD33AB" w:rsidRDefault="00DD33AB"/>
    <w:p w14:paraId="2F5AF12F" w14:textId="2CD68994" w:rsidR="00DD33AB" w:rsidRDefault="00DD33AB">
      <w:r>
        <w:t xml:space="preserve">VLAM vzw voorziet om de vijf jaar een vernieuwing van de beslissings- en bestuursorganen. Dit proces wordt opgestart met </w:t>
      </w:r>
      <w:r w:rsidR="00C40638">
        <w:t xml:space="preserve">de </w:t>
      </w:r>
      <w:r>
        <w:t>vernieuwing van het lidmaatschap van de organisaties in de agro-</w:t>
      </w:r>
      <w:r w:rsidR="00E7738B">
        <w:t>voedingssector.</w:t>
      </w:r>
    </w:p>
    <w:p w14:paraId="4EE36254" w14:textId="77777777" w:rsidR="004A55ED" w:rsidRDefault="004A55ED">
      <w:r>
        <w:t>Vervolgens worden de adviesorganen voor de verschillende productgroepen opnieuw samengesteld. Dit zijn de zogenaamde “sectorgroepen”.</w:t>
      </w:r>
    </w:p>
    <w:p w14:paraId="04400A95" w14:textId="675B3CBD" w:rsidR="00215615" w:rsidRDefault="00215615">
      <w:r>
        <w:t xml:space="preserve">Tot slot is de vernieuwing van de Raad van Bestuur aan de beurt. De nieuwe Raad van </w:t>
      </w:r>
      <w:r w:rsidR="00C40638">
        <w:t>B</w:t>
      </w:r>
      <w:r>
        <w:t>estuur kwam vrijdag 23 juni voor het eerst samen in de vernieuwde samenstelling en besliste dan over de mandaten van voorzitter en de 2 ondervoorzitters.</w:t>
      </w:r>
    </w:p>
    <w:p w14:paraId="5EF210FC" w14:textId="77777777" w:rsidR="00DC2F8A" w:rsidRDefault="00DC2F8A">
      <w:pPr>
        <w:rPr>
          <w:b/>
        </w:rPr>
      </w:pPr>
    </w:p>
    <w:p w14:paraId="27E2B658" w14:textId="65F51BFA" w:rsidR="00410431" w:rsidRPr="00C40638" w:rsidRDefault="00410431">
      <w:pPr>
        <w:rPr>
          <w:b/>
        </w:rPr>
      </w:pPr>
      <w:r w:rsidRPr="00C40638">
        <w:rPr>
          <w:b/>
        </w:rPr>
        <w:t>Guy Vandepoel</w:t>
      </w:r>
      <w:r w:rsidR="00DC2F8A">
        <w:rPr>
          <w:b/>
        </w:rPr>
        <w:t xml:space="preserve"> voorzitter</w:t>
      </w:r>
    </w:p>
    <w:p w14:paraId="3F7A1AFF" w14:textId="0F55840F" w:rsidR="00410431" w:rsidRDefault="00410431">
      <w:r>
        <w:t>De Raad van Bestuur stelde Guy Vandepoel aan als voorzitter. Vandepoel (</w:t>
      </w:r>
      <w:r w:rsidR="00E7738B">
        <w:t xml:space="preserve">45 </w:t>
      </w:r>
      <w:r>
        <w:t xml:space="preserve">jaar) is </w:t>
      </w:r>
      <w:r w:rsidR="00FA6B3F">
        <w:t xml:space="preserve">afgestuurd als bio-ingenieur </w:t>
      </w:r>
      <w:r w:rsidR="00E12B1A">
        <w:t xml:space="preserve">aan de KU Leuven </w:t>
      </w:r>
      <w:bookmarkStart w:id="0" w:name="_GoBack"/>
      <w:bookmarkEnd w:id="0"/>
      <w:r w:rsidR="00FA6B3F">
        <w:t xml:space="preserve">en is sindsdien werkzaam bij Boerenbond in diverse functies. Na 8 jaar op de studiedienst gewerkt te hebben is hij in 2016 opgenomen als </w:t>
      </w:r>
      <w:r>
        <w:t>lid van het Hoofdbestuur van de Boerenbond</w:t>
      </w:r>
      <w:r w:rsidR="00FA6B3F">
        <w:t>. Vandepoel</w:t>
      </w:r>
      <w:r>
        <w:t xml:space="preserve"> zetelde </w:t>
      </w:r>
      <w:r w:rsidR="00FA6B3F">
        <w:t xml:space="preserve">bij VLAM </w:t>
      </w:r>
      <w:r>
        <w:t>eerder al in de “</w:t>
      </w:r>
      <w:r w:rsidR="00E7738B">
        <w:t>s</w:t>
      </w:r>
      <w:r>
        <w:t xml:space="preserve">ectorgroep </w:t>
      </w:r>
      <w:r w:rsidR="00E7738B">
        <w:t>Zuivel</w:t>
      </w:r>
      <w:r>
        <w:t>” en de “</w:t>
      </w:r>
      <w:r w:rsidR="00E7738B">
        <w:t>sectorgroep Runderen</w:t>
      </w:r>
      <w:r>
        <w:t>”.</w:t>
      </w:r>
    </w:p>
    <w:p w14:paraId="15C353E8" w14:textId="67553923" w:rsidR="0052388C" w:rsidRDefault="00FA6B3F" w:rsidP="00FA6B3F">
      <w:r w:rsidRPr="00FA6B3F">
        <w:t>Vandepoel:</w:t>
      </w:r>
      <w:r>
        <w:t xml:space="preserve"> </w:t>
      </w:r>
      <w:r w:rsidRPr="00FA6B3F">
        <w:t>”Op vlak van agromarketing liggen er heel wat uitdagingen voor ons. Samen met de nieuwe bestuursploeg wil ik ervoor zorgen dat VLAM dé referentie blijft voor agromarketing en -promotie in Vlaanderen ten behoeve van de Vlaamse agro</w:t>
      </w:r>
      <w:r w:rsidR="00EC31A1">
        <w:t>-</w:t>
      </w:r>
      <w:r w:rsidRPr="00FA6B3F">
        <w:t>voedingsketen.”</w:t>
      </w:r>
    </w:p>
    <w:p w14:paraId="6BA72797" w14:textId="2DE7DD42" w:rsidR="0052388C" w:rsidRPr="0004714F" w:rsidRDefault="0052388C">
      <w:pPr>
        <w:rPr>
          <w:b/>
        </w:rPr>
      </w:pPr>
    </w:p>
    <w:p w14:paraId="332001B9" w14:textId="44F405ED" w:rsidR="0004714F" w:rsidRPr="0004714F" w:rsidRDefault="0004714F">
      <w:pPr>
        <w:rPr>
          <w:b/>
        </w:rPr>
      </w:pPr>
      <w:r w:rsidRPr="0004714F">
        <w:rPr>
          <w:b/>
        </w:rPr>
        <w:t>Nieuwe ondervoorzitter</w:t>
      </w:r>
    </w:p>
    <w:p w14:paraId="7189E618" w14:textId="2C25B091" w:rsidR="00410431" w:rsidRDefault="0004714F">
      <w:r w:rsidRPr="00DF7913">
        <w:t>Romain Cools (Belgapom), ondervoorzitter van 201</w:t>
      </w:r>
      <w:r w:rsidR="00827E78" w:rsidRPr="00DF7913">
        <w:t>3</w:t>
      </w:r>
      <w:r w:rsidRPr="00DF7913">
        <w:t xml:space="preserve"> tot heden,</w:t>
      </w:r>
      <w:r w:rsidR="00DF7913">
        <w:t xml:space="preserve"> vindt rotatie van het bestuur belangrijk en</w:t>
      </w:r>
      <w:r w:rsidR="007D054F" w:rsidRPr="00DF7913">
        <w:t xml:space="preserve"> stelde zich niet opnieuw kandidaat als ondervoorzitter</w:t>
      </w:r>
      <w:r w:rsidR="00DF7913" w:rsidRPr="00DF7913">
        <w:t>.</w:t>
      </w:r>
      <w:r w:rsidR="00AE6D4E">
        <w:t xml:space="preserve"> </w:t>
      </w:r>
      <w:r w:rsidR="00410431">
        <w:t xml:space="preserve">Nieuwe ondervoorzitter is Luc </w:t>
      </w:r>
      <w:proofErr w:type="spellStart"/>
      <w:r w:rsidR="00410431">
        <w:t>Ardies</w:t>
      </w:r>
      <w:proofErr w:type="spellEnd"/>
      <w:r w:rsidR="00410431">
        <w:t>,</w:t>
      </w:r>
      <w:r w:rsidR="00BC0593">
        <w:t xml:space="preserve"> </w:t>
      </w:r>
      <w:r w:rsidR="00BC0593" w:rsidRPr="00DF7913">
        <w:t xml:space="preserve">directeur </w:t>
      </w:r>
      <w:proofErr w:type="spellStart"/>
      <w:r w:rsidR="00E7738B" w:rsidRPr="00DF7913">
        <w:t>Unizo</w:t>
      </w:r>
      <w:proofErr w:type="spellEnd"/>
      <w:r w:rsidR="00FA6B3F">
        <w:t xml:space="preserve"> </w:t>
      </w:r>
      <w:r w:rsidR="00E7738B" w:rsidRPr="00DF7913">
        <w:t>Winkelraad.</w:t>
      </w:r>
    </w:p>
    <w:p w14:paraId="3177033D" w14:textId="3BB196BD" w:rsidR="00AE6D4E" w:rsidRDefault="00AE6D4E" w:rsidP="00AE6D4E">
      <w:r>
        <w:t xml:space="preserve">Het mandaat van Hendrik </w:t>
      </w:r>
      <w:proofErr w:type="spellStart"/>
      <w:r>
        <w:t>Vandamme</w:t>
      </w:r>
      <w:proofErr w:type="spellEnd"/>
      <w:r>
        <w:t xml:space="preserve"> (voorzitter van het Algemeen Boerensyndicaat) als ondervoorzitter van VLAM werd hernieuwd.</w:t>
      </w:r>
    </w:p>
    <w:p w14:paraId="2A198E5B" w14:textId="77777777" w:rsidR="00AE6D4E" w:rsidRDefault="00AE6D4E"/>
    <w:sectPr w:rsidR="00AE6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82"/>
    <w:rsid w:val="000047F0"/>
    <w:rsid w:val="0004714F"/>
    <w:rsid w:val="001A3E79"/>
    <w:rsid w:val="00215615"/>
    <w:rsid w:val="00384178"/>
    <w:rsid w:val="00410431"/>
    <w:rsid w:val="00416E68"/>
    <w:rsid w:val="004A55ED"/>
    <w:rsid w:val="0052388C"/>
    <w:rsid w:val="005E1120"/>
    <w:rsid w:val="007D054F"/>
    <w:rsid w:val="00827E78"/>
    <w:rsid w:val="009B1181"/>
    <w:rsid w:val="009B7382"/>
    <w:rsid w:val="00AE6D4E"/>
    <w:rsid w:val="00BC0593"/>
    <w:rsid w:val="00C40638"/>
    <w:rsid w:val="00CE374C"/>
    <w:rsid w:val="00CF0137"/>
    <w:rsid w:val="00DC2F8A"/>
    <w:rsid w:val="00DD33AB"/>
    <w:rsid w:val="00DF7913"/>
    <w:rsid w:val="00E12B1A"/>
    <w:rsid w:val="00E36DC1"/>
    <w:rsid w:val="00E7738B"/>
    <w:rsid w:val="00EC31A1"/>
    <w:rsid w:val="00FA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20BD"/>
  <w15:chartTrackingRefBased/>
  <w15:docId w15:val="{B7190D54-83A8-47A9-BC8A-9B11C08C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773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738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738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73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738B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7738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7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7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Driesen</dc:creator>
  <cp:keywords/>
  <dc:description/>
  <cp:lastModifiedBy>Liliane Driesen</cp:lastModifiedBy>
  <cp:revision>17</cp:revision>
  <cp:lastPrinted>2017-06-23T13:28:00Z</cp:lastPrinted>
  <dcterms:created xsi:type="dcterms:W3CDTF">2017-06-19T11:44:00Z</dcterms:created>
  <dcterms:modified xsi:type="dcterms:W3CDTF">2017-06-23T13:57:00Z</dcterms:modified>
</cp:coreProperties>
</file>